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42E70" w14:textId="1392A480" w:rsidR="00983A36" w:rsidRDefault="00983A36" w:rsidP="005D368A">
      <w:pPr>
        <w:tabs>
          <w:tab w:val="left" w:pos="4536"/>
        </w:tabs>
        <w:spacing w:after="0" w:line="240" w:lineRule="auto"/>
        <w:ind w:left="4395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Valstybės duomenų agentūros rengiamos</w:t>
      </w:r>
    </w:p>
    <w:p w14:paraId="345636A9" w14:textId="77777777" w:rsidR="00983A36" w:rsidRDefault="00983A36" w:rsidP="00983A36">
      <w:pPr>
        <w:tabs>
          <w:tab w:val="left" w:pos="4395"/>
        </w:tabs>
        <w:spacing w:after="0" w:line="240" w:lineRule="auto"/>
        <w:ind w:left="4395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informacijos sklaidos ir komunikacijos taisyklių</w:t>
      </w:r>
    </w:p>
    <w:p w14:paraId="6A7BBF2B" w14:textId="77777777" w:rsidR="00983A36" w:rsidRDefault="00983A36" w:rsidP="00983A36">
      <w:pPr>
        <w:tabs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 priedas</w:t>
      </w:r>
    </w:p>
    <w:p w14:paraId="2975663B" w14:textId="77777777" w:rsidR="00FB3887" w:rsidRDefault="00FB3887" w:rsidP="005D36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EA68B8" w14:textId="77777777" w:rsidR="00C02C0A" w:rsidRDefault="00C02C0A" w:rsidP="0031486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881557" w14:textId="35160974" w:rsidR="00117DFD" w:rsidRPr="003C59C7" w:rsidRDefault="003F206C" w:rsidP="0031486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59C7">
        <w:rPr>
          <w:rFonts w:ascii="Times New Roman" w:hAnsi="Times New Roman"/>
          <w:b/>
          <w:sz w:val="24"/>
          <w:szCs w:val="24"/>
        </w:rPr>
        <w:t>ĮSIPAREIGOJIMAS NESKLEISTI GAUTOS STATISTINĖS INFORMACIJOS ANKSČIAU, NEI JI BUS OFICIALIAI PASKELBTA</w:t>
      </w:r>
    </w:p>
    <w:p w14:paraId="4FA759E2" w14:textId="77777777" w:rsidR="003F206C" w:rsidRPr="003C59C7" w:rsidRDefault="003F206C" w:rsidP="003F20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59C7">
        <w:rPr>
          <w:rFonts w:ascii="Times New Roman" w:hAnsi="Times New Roman"/>
          <w:sz w:val="24"/>
          <w:szCs w:val="24"/>
        </w:rPr>
        <w:t>20    -    -    Nr.</w:t>
      </w:r>
    </w:p>
    <w:p w14:paraId="6230248B" w14:textId="77777777" w:rsidR="003F206C" w:rsidRPr="003C59C7" w:rsidRDefault="003F206C" w:rsidP="003F20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59C7">
        <w:rPr>
          <w:rFonts w:ascii="Times New Roman" w:hAnsi="Times New Roman"/>
          <w:sz w:val="24"/>
          <w:szCs w:val="24"/>
        </w:rPr>
        <w:t>Vilnius</w:t>
      </w:r>
    </w:p>
    <w:p w14:paraId="6BF6C27C" w14:textId="77777777" w:rsidR="003F206C" w:rsidRPr="003C59C7" w:rsidRDefault="003F206C" w:rsidP="00314860">
      <w:pPr>
        <w:spacing w:before="600" w:after="0" w:line="240" w:lineRule="auto"/>
        <w:rPr>
          <w:rFonts w:ascii="Times New Roman" w:hAnsi="Times New Roman"/>
          <w:sz w:val="24"/>
          <w:szCs w:val="24"/>
        </w:rPr>
      </w:pPr>
      <w:r w:rsidRPr="003C59C7">
        <w:rPr>
          <w:rFonts w:ascii="Times New Roman" w:hAnsi="Times New Roman"/>
          <w:sz w:val="24"/>
          <w:szCs w:val="24"/>
        </w:rPr>
        <w:t>_________________________</w:t>
      </w:r>
      <w:r w:rsidR="00314860" w:rsidRPr="003C59C7">
        <w:rPr>
          <w:rFonts w:ascii="Times New Roman" w:hAnsi="Times New Roman"/>
          <w:sz w:val="24"/>
          <w:szCs w:val="24"/>
        </w:rPr>
        <w:t>________________</w:t>
      </w:r>
      <w:r w:rsidR="002C3440" w:rsidRPr="003C59C7">
        <w:rPr>
          <w:rFonts w:ascii="Times New Roman" w:hAnsi="Times New Roman"/>
          <w:sz w:val="24"/>
          <w:szCs w:val="24"/>
        </w:rPr>
        <w:t>______________________________________</w:t>
      </w:r>
    </w:p>
    <w:p w14:paraId="748FEEA7" w14:textId="77777777" w:rsidR="003F206C" w:rsidRPr="003C59C7" w:rsidRDefault="003F206C" w:rsidP="003F206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C59C7">
        <w:rPr>
          <w:rFonts w:ascii="Times New Roman" w:hAnsi="Times New Roman"/>
          <w:sz w:val="20"/>
          <w:szCs w:val="20"/>
        </w:rPr>
        <w:t>(</w:t>
      </w:r>
      <w:r w:rsidR="00AC2A0A" w:rsidRPr="003C59C7">
        <w:rPr>
          <w:rFonts w:ascii="Times New Roman" w:hAnsi="Times New Roman"/>
          <w:sz w:val="20"/>
          <w:szCs w:val="20"/>
        </w:rPr>
        <w:t>paankstint</w:t>
      </w:r>
      <w:r w:rsidR="00AC2A0A">
        <w:rPr>
          <w:rFonts w:ascii="Times New Roman" w:hAnsi="Times New Roman"/>
          <w:sz w:val="20"/>
          <w:szCs w:val="20"/>
        </w:rPr>
        <w:t>os</w:t>
      </w:r>
      <w:r w:rsidR="00AC2A0A" w:rsidRPr="003C59C7">
        <w:rPr>
          <w:rFonts w:ascii="Times New Roman" w:hAnsi="Times New Roman"/>
          <w:sz w:val="20"/>
          <w:szCs w:val="20"/>
        </w:rPr>
        <w:t xml:space="preserve"> </w:t>
      </w:r>
      <w:r w:rsidR="002C3440" w:rsidRPr="003C59C7">
        <w:rPr>
          <w:rFonts w:ascii="Times New Roman" w:hAnsi="Times New Roman"/>
          <w:sz w:val="20"/>
          <w:szCs w:val="20"/>
        </w:rPr>
        <w:t xml:space="preserve">statistinės informacijos gavėjo </w:t>
      </w:r>
      <w:r w:rsidRPr="003C59C7">
        <w:rPr>
          <w:rFonts w:ascii="Times New Roman" w:hAnsi="Times New Roman"/>
          <w:sz w:val="20"/>
          <w:szCs w:val="20"/>
        </w:rPr>
        <w:t>vardas, pa</w:t>
      </w:r>
      <w:r w:rsidR="00A82A8F" w:rsidRPr="003C59C7">
        <w:rPr>
          <w:rFonts w:ascii="Times New Roman" w:hAnsi="Times New Roman"/>
          <w:sz w:val="20"/>
          <w:szCs w:val="20"/>
        </w:rPr>
        <w:t>vardė, darbovietė</w:t>
      </w:r>
      <w:r w:rsidRPr="003C59C7">
        <w:rPr>
          <w:rFonts w:ascii="Times New Roman" w:hAnsi="Times New Roman"/>
          <w:sz w:val="20"/>
          <w:szCs w:val="20"/>
        </w:rPr>
        <w:t xml:space="preserve">, pareigos, </w:t>
      </w:r>
      <w:r w:rsidR="00A82A8F" w:rsidRPr="003C59C7">
        <w:rPr>
          <w:rFonts w:ascii="Times New Roman" w:hAnsi="Times New Roman"/>
          <w:sz w:val="20"/>
          <w:szCs w:val="20"/>
        </w:rPr>
        <w:t xml:space="preserve">el. p., </w:t>
      </w:r>
      <w:r w:rsidRPr="003C59C7">
        <w:rPr>
          <w:rFonts w:ascii="Times New Roman" w:hAnsi="Times New Roman"/>
          <w:sz w:val="20"/>
          <w:szCs w:val="20"/>
        </w:rPr>
        <w:t xml:space="preserve">tel. </w:t>
      </w:r>
      <w:proofErr w:type="spellStart"/>
      <w:r w:rsidRPr="003C59C7">
        <w:rPr>
          <w:rFonts w:ascii="Times New Roman" w:hAnsi="Times New Roman"/>
          <w:sz w:val="20"/>
          <w:szCs w:val="20"/>
        </w:rPr>
        <w:t>nr.</w:t>
      </w:r>
      <w:proofErr w:type="spellEnd"/>
      <w:r w:rsidRPr="003C59C7">
        <w:rPr>
          <w:rFonts w:ascii="Times New Roman" w:hAnsi="Times New Roman"/>
          <w:sz w:val="20"/>
          <w:szCs w:val="20"/>
        </w:rPr>
        <w:t>)</w:t>
      </w:r>
    </w:p>
    <w:p w14:paraId="50C3742E" w14:textId="77777777" w:rsidR="003F206C" w:rsidRPr="003C59C7" w:rsidRDefault="003F206C" w:rsidP="00314860">
      <w:pPr>
        <w:spacing w:before="360" w:after="120" w:line="240" w:lineRule="auto"/>
        <w:rPr>
          <w:rFonts w:ascii="Times New Roman" w:hAnsi="Times New Roman"/>
          <w:sz w:val="20"/>
          <w:szCs w:val="20"/>
        </w:rPr>
      </w:pPr>
      <w:r w:rsidRPr="003C59C7">
        <w:rPr>
          <w:rFonts w:ascii="Times New Roman" w:hAnsi="Times New Roman"/>
          <w:sz w:val="20"/>
          <w:szCs w:val="20"/>
        </w:rPr>
        <w:t>ĮSIPAREIGOJU:</w:t>
      </w:r>
    </w:p>
    <w:p w14:paraId="754CD7C2" w14:textId="4CE6366B" w:rsidR="003F206C" w:rsidRPr="003C59C7" w:rsidRDefault="003C59C7" w:rsidP="001625A1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C59C7">
        <w:rPr>
          <w:rFonts w:ascii="Times New Roman" w:hAnsi="Times New Roman"/>
          <w:sz w:val="20"/>
          <w:szCs w:val="20"/>
        </w:rPr>
        <w:t xml:space="preserve">Atsakingai </w:t>
      </w:r>
      <w:r w:rsidR="001625A1" w:rsidRPr="003C59C7">
        <w:rPr>
          <w:rFonts w:ascii="Times New Roman" w:hAnsi="Times New Roman"/>
          <w:sz w:val="20"/>
          <w:szCs w:val="20"/>
        </w:rPr>
        <w:t xml:space="preserve">elgtis su statistine informacija, kuri man bus suteikta remiantis </w:t>
      </w:r>
      <w:r w:rsidR="00AC2A0A" w:rsidRPr="003C59C7">
        <w:rPr>
          <w:rFonts w:ascii="Times New Roman" w:hAnsi="Times New Roman"/>
          <w:sz w:val="20"/>
          <w:szCs w:val="20"/>
        </w:rPr>
        <w:t>paankstint</w:t>
      </w:r>
      <w:r w:rsidR="00AC2A0A">
        <w:rPr>
          <w:rFonts w:ascii="Times New Roman" w:hAnsi="Times New Roman"/>
          <w:sz w:val="20"/>
          <w:szCs w:val="20"/>
        </w:rPr>
        <w:t xml:space="preserve">os </w:t>
      </w:r>
      <w:r w:rsidR="001625A1" w:rsidRPr="003C59C7">
        <w:rPr>
          <w:rFonts w:ascii="Times New Roman" w:hAnsi="Times New Roman"/>
          <w:sz w:val="20"/>
          <w:szCs w:val="20"/>
        </w:rPr>
        <w:t xml:space="preserve">statistinės informacijos gavimo teise, jokia forma ir būdais neperduoti, neskelbti, neplatinti, nekomentuoti ir kitaip neatskleisti šios informacijos tretiesiems asmenims, taip pat nesuteikti galimybės tretiesiems asmenims pasiekti </w:t>
      </w:r>
      <w:r w:rsidR="00AC2A0A" w:rsidRPr="003C59C7">
        <w:rPr>
          <w:rFonts w:ascii="Times New Roman" w:hAnsi="Times New Roman"/>
          <w:sz w:val="20"/>
          <w:szCs w:val="20"/>
        </w:rPr>
        <w:t>statistin</w:t>
      </w:r>
      <w:r w:rsidR="00AC2A0A">
        <w:rPr>
          <w:rFonts w:ascii="Times New Roman" w:hAnsi="Times New Roman"/>
          <w:sz w:val="20"/>
          <w:szCs w:val="20"/>
        </w:rPr>
        <w:t>ės</w:t>
      </w:r>
      <w:r w:rsidR="00AC2A0A" w:rsidRPr="003C59C7">
        <w:rPr>
          <w:rFonts w:ascii="Times New Roman" w:hAnsi="Times New Roman"/>
          <w:sz w:val="20"/>
          <w:szCs w:val="20"/>
        </w:rPr>
        <w:t xml:space="preserve"> informacij</w:t>
      </w:r>
      <w:r w:rsidR="00AC2A0A">
        <w:rPr>
          <w:rFonts w:ascii="Times New Roman" w:hAnsi="Times New Roman"/>
          <w:sz w:val="20"/>
          <w:szCs w:val="20"/>
        </w:rPr>
        <w:t>os</w:t>
      </w:r>
      <w:r w:rsidR="00AC2A0A" w:rsidRPr="003C59C7">
        <w:rPr>
          <w:rFonts w:ascii="Times New Roman" w:hAnsi="Times New Roman"/>
          <w:sz w:val="20"/>
          <w:szCs w:val="20"/>
        </w:rPr>
        <w:t xml:space="preserve"> </w:t>
      </w:r>
      <w:r w:rsidR="001625A1" w:rsidRPr="003C59C7">
        <w:rPr>
          <w:rFonts w:ascii="Times New Roman" w:hAnsi="Times New Roman"/>
          <w:sz w:val="20"/>
          <w:szCs w:val="20"/>
        </w:rPr>
        <w:t>bet kokiomis programinėmis ar techninėmis priemonėmis anksčiau, nei šią statistinę informaciją oficialiai paskelbs</w:t>
      </w:r>
      <w:r w:rsidR="00481CDE">
        <w:rPr>
          <w:rFonts w:ascii="Times New Roman" w:hAnsi="Times New Roman"/>
          <w:sz w:val="20"/>
          <w:szCs w:val="20"/>
        </w:rPr>
        <w:t xml:space="preserve"> Valstybės duomenų agentūra</w:t>
      </w:r>
      <w:r w:rsidR="001625A1" w:rsidRPr="003C59C7">
        <w:rPr>
          <w:rFonts w:ascii="Times New Roman" w:hAnsi="Times New Roman"/>
          <w:sz w:val="20"/>
          <w:szCs w:val="20"/>
        </w:rPr>
        <w:t>.</w:t>
      </w:r>
    </w:p>
    <w:p w14:paraId="1FFE1F85" w14:textId="77777777" w:rsidR="001625A1" w:rsidRPr="002D712B" w:rsidRDefault="00545BFA" w:rsidP="001625A1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C59C7">
        <w:rPr>
          <w:rFonts w:ascii="Times New Roman" w:hAnsi="Times New Roman"/>
          <w:sz w:val="20"/>
          <w:szCs w:val="20"/>
        </w:rPr>
        <w:t xml:space="preserve">Naudoti </w:t>
      </w:r>
      <w:r w:rsidRPr="002D712B">
        <w:rPr>
          <w:rFonts w:ascii="Times New Roman" w:hAnsi="Times New Roman"/>
          <w:sz w:val="20"/>
          <w:szCs w:val="20"/>
        </w:rPr>
        <w:t xml:space="preserve">gautą statistinę informaciją tik susipažinti, rengiantis komentuoti </w:t>
      </w:r>
      <w:r w:rsidR="002D712B" w:rsidRPr="002D712B">
        <w:rPr>
          <w:rFonts w:ascii="Times New Roman" w:hAnsi="Times New Roman"/>
          <w:sz w:val="20"/>
          <w:szCs w:val="20"/>
        </w:rPr>
        <w:t xml:space="preserve">Valstybės duomenų agentūros </w:t>
      </w:r>
      <w:r w:rsidRPr="002D712B">
        <w:rPr>
          <w:rFonts w:ascii="Times New Roman" w:hAnsi="Times New Roman"/>
          <w:sz w:val="20"/>
          <w:szCs w:val="20"/>
        </w:rPr>
        <w:t>oficialiai paskelbtą statistinę informaciją.</w:t>
      </w:r>
    </w:p>
    <w:p w14:paraId="730BF679" w14:textId="486248E0" w:rsidR="00545BFA" w:rsidRPr="002D712B" w:rsidRDefault="00545BFA" w:rsidP="001625A1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D712B">
        <w:rPr>
          <w:rFonts w:ascii="Times New Roman" w:hAnsi="Times New Roman"/>
          <w:sz w:val="20"/>
          <w:szCs w:val="20"/>
        </w:rPr>
        <w:t xml:space="preserve">Pranešti </w:t>
      </w:r>
      <w:r w:rsidR="002D712B" w:rsidRPr="002D712B">
        <w:rPr>
          <w:rFonts w:ascii="Times New Roman" w:hAnsi="Times New Roman"/>
          <w:sz w:val="20"/>
          <w:szCs w:val="20"/>
        </w:rPr>
        <w:t>Valstybės duomenų agentūros</w:t>
      </w:r>
      <w:r w:rsidRPr="002D712B">
        <w:rPr>
          <w:rFonts w:ascii="Times New Roman" w:hAnsi="Times New Roman"/>
          <w:sz w:val="20"/>
          <w:szCs w:val="20"/>
        </w:rPr>
        <w:t xml:space="preserve"> atsakingiems valstybės tarnautojams ar darbuotojams, dirbantiems pagal darbo sutartis,</w:t>
      </w:r>
      <w:r w:rsidR="002C3440" w:rsidRPr="002D712B">
        <w:rPr>
          <w:rFonts w:ascii="Times New Roman" w:hAnsi="Times New Roman"/>
          <w:sz w:val="20"/>
          <w:szCs w:val="20"/>
        </w:rPr>
        <w:t xml:space="preserve"> </w:t>
      </w:r>
      <w:r w:rsidRPr="002D712B">
        <w:rPr>
          <w:rFonts w:ascii="Times New Roman" w:hAnsi="Times New Roman"/>
          <w:sz w:val="20"/>
          <w:szCs w:val="20"/>
        </w:rPr>
        <w:t>apie bet kokias aplinkybes, galinčias kelti grėsmę, kad gauta statistinė informacija bus atskleista anksčiau, nei numatyta</w:t>
      </w:r>
      <w:r w:rsidR="00635CCA">
        <w:rPr>
          <w:rFonts w:ascii="Times New Roman" w:hAnsi="Times New Roman"/>
          <w:sz w:val="20"/>
          <w:szCs w:val="20"/>
        </w:rPr>
        <w:t xml:space="preserve"> </w:t>
      </w:r>
      <w:r w:rsidR="00635CCA" w:rsidRPr="002D712B">
        <w:rPr>
          <w:rFonts w:ascii="Times New Roman" w:hAnsi="Times New Roman"/>
          <w:sz w:val="20"/>
          <w:szCs w:val="20"/>
        </w:rPr>
        <w:t xml:space="preserve">(el. paštu </w:t>
      </w:r>
      <w:hyperlink r:id="rId10" w:history="1">
        <w:r w:rsidR="00635CCA" w:rsidRPr="002D712B">
          <w:rPr>
            <w:rStyle w:val="Hyperlink"/>
            <w:rFonts w:ascii="Times New Roman" w:hAnsi="Times New Roman"/>
            <w:sz w:val="20"/>
            <w:szCs w:val="20"/>
          </w:rPr>
          <w:t>info@stat.gov.lt</w:t>
        </w:r>
      </w:hyperlink>
      <w:r w:rsidR="00635CCA" w:rsidRPr="002D712B">
        <w:rPr>
          <w:rFonts w:ascii="Times New Roman" w:hAnsi="Times New Roman"/>
          <w:sz w:val="20"/>
          <w:szCs w:val="20"/>
        </w:rPr>
        <w:t>, tel.</w:t>
      </w:r>
      <w:r w:rsidR="00635CCA" w:rsidRPr="004A7BA3">
        <w:rPr>
          <w:rFonts w:ascii="Times New Roman" w:hAnsi="Times New Roman"/>
          <w:sz w:val="20"/>
          <w:szCs w:val="20"/>
        </w:rPr>
        <w:t xml:space="preserve"> </w:t>
      </w:r>
      <w:r w:rsidR="004A7BA3" w:rsidRPr="004A7BA3">
        <w:rPr>
          <w:rStyle w:val="ui-provider"/>
          <w:rFonts w:ascii="Times New Roman" w:hAnsi="Times New Roman"/>
          <w:b/>
          <w:sz w:val="20"/>
          <w:szCs w:val="20"/>
        </w:rPr>
        <w:t xml:space="preserve">+ </w:t>
      </w:r>
      <w:r w:rsidR="004A7BA3" w:rsidRPr="004A7BA3">
        <w:rPr>
          <w:rStyle w:val="ui-provider"/>
          <w:rFonts w:ascii="Times New Roman" w:hAnsi="Times New Roman"/>
          <w:sz w:val="20"/>
          <w:szCs w:val="20"/>
        </w:rPr>
        <w:t>370 689 76 725</w:t>
      </w:r>
      <w:r w:rsidR="00635CCA" w:rsidRPr="004A7BA3">
        <w:rPr>
          <w:rFonts w:ascii="Times New Roman" w:hAnsi="Times New Roman"/>
          <w:sz w:val="20"/>
          <w:szCs w:val="20"/>
        </w:rPr>
        <w:t>)</w:t>
      </w:r>
      <w:r w:rsidRPr="004A7BA3">
        <w:rPr>
          <w:rFonts w:ascii="Times New Roman" w:hAnsi="Times New Roman"/>
          <w:sz w:val="20"/>
          <w:szCs w:val="20"/>
        </w:rPr>
        <w:t>.</w:t>
      </w:r>
    </w:p>
    <w:p w14:paraId="2CFB72E6" w14:textId="3C7F42A9" w:rsidR="002C3440" w:rsidRPr="002D712B" w:rsidRDefault="002C3440" w:rsidP="001625A1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D712B">
        <w:rPr>
          <w:rFonts w:ascii="Times New Roman" w:hAnsi="Times New Roman"/>
          <w:sz w:val="20"/>
          <w:szCs w:val="20"/>
        </w:rPr>
        <w:t xml:space="preserve">Pranešti </w:t>
      </w:r>
      <w:r w:rsidR="00481CDE">
        <w:rPr>
          <w:rFonts w:ascii="Times New Roman" w:hAnsi="Times New Roman"/>
          <w:sz w:val="20"/>
          <w:szCs w:val="20"/>
        </w:rPr>
        <w:t xml:space="preserve">Valstybės duomenų agentūros </w:t>
      </w:r>
      <w:r w:rsidRPr="002D712B">
        <w:rPr>
          <w:rFonts w:ascii="Times New Roman" w:hAnsi="Times New Roman"/>
          <w:sz w:val="20"/>
          <w:szCs w:val="20"/>
        </w:rPr>
        <w:t>atsakingiems valstybės tarnautojams ar darbuotojams, dirbantiems pagal darbo sutartis, apie atsisakymą gauti statistinę informaciją paankstintai, pasikeitus pareigoms arba išėjus iš darbo</w:t>
      </w:r>
      <w:r w:rsidR="008521B4">
        <w:rPr>
          <w:rFonts w:ascii="Times New Roman" w:hAnsi="Times New Roman"/>
          <w:sz w:val="20"/>
          <w:szCs w:val="20"/>
        </w:rPr>
        <w:t xml:space="preserve"> </w:t>
      </w:r>
      <w:r w:rsidR="008521B4" w:rsidRPr="002D712B">
        <w:rPr>
          <w:rFonts w:ascii="Times New Roman" w:hAnsi="Times New Roman"/>
          <w:sz w:val="20"/>
          <w:szCs w:val="20"/>
        </w:rPr>
        <w:t xml:space="preserve">(el. paštu </w:t>
      </w:r>
      <w:hyperlink r:id="rId11" w:history="1">
        <w:r w:rsidR="008521B4" w:rsidRPr="002D712B">
          <w:rPr>
            <w:rStyle w:val="Hyperlink"/>
            <w:rFonts w:ascii="Times New Roman" w:hAnsi="Times New Roman"/>
            <w:sz w:val="20"/>
            <w:szCs w:val="20"/>
          </w:rPr>
          <w:t>info@stat.gov.lt</w:t>
        </w:r>
      </w:hyperlink>
      <w:r w:rsidR="008521B4" w:rsidRPr="002D712B">
        <w:rPr>
          <w:rFonts w:ascii="Times New Roman" w:hAnsi="Times New Roman"/>
          <w:sz w:val="20"/>
          <w:szCs w:val="20"/>
        </w:rPr>
        <w:t xml:space="preserve">, tel. </w:t>
      </w:r>
      <w:bookmarkStart w:id="0" w:name="_GoBack"/>
      <w:r w:rsidR="004A7BA3" w:rsidRPr="004A7BA3">
        <w:rPr>
          <w:rStyle w:val="ui-provider"/>
          <w:rFonts w:ascii="Times New Roman" w:hAnsi="Times New Roman"/>
          <w:sz w:val="20"/>
          <w:szCs w:val="20"/>
        </w:rPr>
        <w:t>+ 370 689 76 725</w:t>
      </w:r>
      <w:r w:rsidR="008521B4" w:rsidRPr="004A7BA3">
        <w:rPr>
          <w:rFonts w:ascii="Times New Roman" w:hAnsi="Times New Roman"/>
          <w:sz w:val="20"/>
          <w:szCs w:val="20"/>
        </w:rPr>
        <w:t>)</w:t>
      </w:r>
      <w:r w:rsidRPr="004A7BA3">
        <w:rPr>
          <w:rFonts w:ascii="Times New Roman" w:hAnsi="Times New Roman"/>
          <w:sz w:val="20"/>
          <w:szCs w:val="20"/>
        </w:rPr>
        <w:t>.</w:t>
      </w:r>
      <w:bookmarkEnd w:id="0"/>
    </w:p>
    <w:p w14:paraId="4573AD9B" w14:textId="77777777" w:rsidR="00545BFA" w:rsidRPr="003C59C7" w:rsidRDefault="00314860" w:rsidP="00067436">
      <w:pPr>
        <w:tabs>
          <w:tab w:val="left" w:pos="1134"/>
        </w:tabs>
        <w:spacing w:after="360" w:line="240" w:lineRule="auto"/>
        <w:jc w:val="both"/>
        <w:rPr>
          <w:rFonts w:ascii="Times New Roman" w:hAnsi="Times New Roman"/>
          <w:sz w:val="20"/>
          <w:szCs w:val="20"/>
        </w:rPr>
      </w:pPr>
      <w:r w:rsidRPr="003C59C7">
        <w:rPr>
          <w:rFonts w:ascii="Times New Roman" w:hAnsi="Times New Roman"/>
          <w:sz w:val="20"/>
          <w:szCs w:val="20"/>
        </w:rPr>
        <w:t>PATVIRTINU, kad man yra žinoma, jog pažeidęs įsipareigojimą neskleisti gautos statistinės informacijos anksčiau, nei ji bus oficialiai paskelbta, prarasiu teisę ateityje gauti paankstintą statistinę informaciją.</w:t>
      </w:r>
    </w:p>
    <w:p w14:paraId="01D7FB2A" w14:textId="77777777" w:rsidR="00314860" w:rsidRPr="003C59C7" w:rsidRDefault="00A82A8F" w:rsidP="0031486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59C7">
        <w:rPr>
          <w:rFonts w:ascii="Times New Roman" w:hAnsi="Times New Roman"/>
          <w:sz w:val="20"/>
          <w:szCs w:val="20"/>
        </w:rPr>
        <w:t>__________________________</w:t>
      </w:r>
      <w:r w:rsidR="002C3440" w:rsidRPr="003C59C7">
        <w:rPr>
          <w:rFonts w:ascii="Times New Roman" w:hAnsi="Times New Roman"/>
          <w:sz w:val="20"/>
          <w:szCs w:val="20"/>
        </w:rPr>
        <w:t>_____________________</w:t>
      </w:r>
    </w:p>
    <w:p w14:paraId="55CB244B" w14:textId="77777777" w:rsidR="00314860" w:rsidRPr="003C59C7" w:rsidRDefault="002C3440" w:rsidP="0031486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C59C7">
        <w:rPr>
          <w:rFonts w:ascii="Times New Roman" w:hAnsi="Times New Roman"/>
          <w:sz w:val="20"/>
          <w:szCs w:val="20"/>
        </w:rPr>
        <w:t>(paankstinto</w:t>
      </w:r>
      <w:r w:rsidR="00AC2A0A">
        <w:rPr>
          <w:rFonts w:ascii="Times New Roman" w:hAnsi="Times New Roman"/>
          <w:sz w:val="20"/>
          <w:szCs w:val="20"/>
        </w:rPr>
        <w:t>s</w:t>
      </w:r>
      <w:r w:rsidRPr="003C59C7">
        <w:rPr>
          <w:rFonts w:ascii="Times New Roman" w:hAnsi="Times New Roman"/>
          <w:sz w:val="20"/>
          <w:szCs w:val="20"/>
        </w:rPr>
        <w:t xml:space="preserve"> statistinės informacijos gavėjo</w:t>
      </w:r>
      <w:r w:rsidR="00314860" w:rsidRPr="003C59C7">
        <w:rPr>
          <w:rFonts w:ascii="Times New Roman" w:hAnsi="Times New Roman"/>
          <w:sz w:val="20"/>
          <w:szCs w:val="20"/>
        </w:rPr>
        <w:t xml:space="preserve"> parašas)</w:t>
      </w:r>
    </w:p>
    <w:p w14:paraId="6D3C2744" w14:textId="77777777" w:rsidR="00314860" w:rsidRPr="003C59C7" w:rsidRDefault="00314860" w:rsidP="00067436">
      <w:pPr>
        <w:tabs>
          <w:tab w:val="left" w:pos="1134"/>
        </w:tabs>
        <w:spacing w:before="36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59C7">
        <w:rPr>
          <w:rFonts w:ascii="Times New Roman" w:hAnsi="Times New Roman"/>
          <w:sz w:val="20"/>
          <w:szCs w:val="20"/>
        </w:rPr>
        <w:t>Įsipareigojimas pasirašytas dalyvaujant ___________________________________</w:t>
      </w:r>
    </w:p>
    <w:p w14:paraId="37BB3A43" w14:textId="77777777" w:rsidR="00314860" w:rsidRPr="003C59C7" w:rsidRDefault="00314860" w:rsidP="00314860">
      <w:pPr>
        <w:spacing w:after="0" w:line="240" w:lineRule="auto"/>
        <w:ind w:firstLine="3544"/>
        <w:rPr>
          <w:rFonts w:ascii="Times New Roman" w:hAnsi="Times New Roman"/>
          <w:sz w:val="20"/>
          <w:szCs w:val="20"/>
        </w:rPr>
      </w:pPr>
      <w:r w:rsidRPr="003C59C7">
        <w:rPr>
          <w:rFonts w:ascii="Times New Roman" w:hAnsi="Times New Roman"/>
          <w:sz w:val="20"/>
          <w:szCs w:val="20"/>
        </w:rPr>
        <w:t>(pareigos, vardas, pavardė, parašas)</w:t>
      </w:r>
    </w:p>
    <w:p w14:paraId="24B6FF2C" w14:textId="77777777" w:rsidR="00314860" w:rsidRPr="003C59C7" w:rsidRDefault="00314860" w:rsidP="003148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14860" w:rsidRPr="003C59C7" w:rsidSect="00117DFD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9FB749" w16cex:dateUtc="2024-09-26T07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1E645" w14:textId="77777777" w:rsidR="00611655" w:rsidRDefault="00611655" w:rsidP="0092054B">
      <w:pPr>
        <w:spacing w:after="0" w:line="240" w:lineRule="auto"/>
      </w:pPr>
      <w:r>
        <w:separator/>
      </w:r>
    </w:p>
  </w:endnote>
  <w:endnote w:type="continuationSeparator" w:id="0">
    <w:p w14:paraId="158B78FC" w14:textId="77777777" w:rsidR="00611655" w:rsidRDefault="00611655" w:rsidP="0092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9C495" w14:textId="77777777" w:rsidR="00611655" w:rsidRDefault="00611655" w:rsidP="0092054B">
      <w:pPr>
        <w:spacing w:after="0" w:line="240" w:lineRule="auto"/>
      </w:pPr>
      <w:r>
        <w:separator/>
      </w:r>
    </w:p>
  </w:footnote>
  <w:footnote w:type="continuationSeparator" w:id="0">
    <w:p w14:paraId="35E4CE08" w14:textId="77777777" w:rsidR="00611655" w:rsidRDefault="00611655" w:rsidP="00920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FC176" w14:textId="77777777" w:rsidR="0092054B" w:rsidRDefault="0092054B" w:rsidP="0092054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A48FB"/>
    <w:multiLevelType w:val="hybridMultilevel"/>
    <w:tmpl w:val="ED22EC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C"/>
    <w:rsid w:val="00012D47"/>
    <w:rsid w:val="000166E7"/>
    <w:rsid w:val="00030A4B"/>
    <w:rsid w:val="00067436"/>
    <w:rsid w:val="000D1BBD"/>
    <w:rsid w:val="000D5A90"/>
    <w:rsid w:val="00117DFD"/>
    <w:rsid w:val="00131ED8"/>
    <w:rsid w:val="001625A1"/>
    <w:rsid w:val="00180261"/>
    <w:rsid w:val="001A0235"/>
    <w:rsid w:val="001A3E08"/>
    <w:rsid w:val="001B0210"/>
    <w:rsid w:val="001B1793"/>
    <w:rsid w:val="001C78CA"/>
    <w:rsid w:val="001F149E"/>
    <w:rsid w:val="0022368C"/>
    <w:rsid w:val="00236048"/>
    <w:rsid w:val="0025322B"/>
    <w:rsid w:val="0025738B"/>
    <w:rsid w:val="002A17AC"/>
    <w:rsid w:val="002C3440"/>
    <w:rsid w:val="002D712B"/>
    <w:rsid w:val="002F72F7"/>
    <w:rsid w:val="00314860"/>
    <w:rsid w:val="003270E0"/>
    <w:rsid w:val="003373F9"/>
    <w:rsid w:val="00340EC9"/>
    <w:rsid w:val="00350C0F"/>
    <w:rsid w:val="00356E38"/>
    <w:rsid w:val="0036693E"/>
    <w:rsid w:val="003803AB"/>
    <w:rsid w:val="0038303E"/>
    <w:rsid w:val="003C1B54"/>
    <w:rsid w:val="003C59C7"/>
    <w:rsid w:val="003F206C"/>
    <w:rsid w:val="003F2643"/>
    <w:rsid w:val="003F5EC3"/>
    <w:rsid w:val="00407F53"/>
    <w:rsid w:val="00430D8D"/>
    <w:rsid w:val="00464052"/>
    <w:rsid w:val="00472555"/>
    <w:rsid w:val="00473D51"/>
    <w:rsid w:val="004754F9"/>
    <w:rsid w:val="00481CDE"/>
    <w:rsid w:val="004A7BA3"/>
    <w:rsid w:val="004C48C2"/>
    <w:rsid w:val="00521965"/>
    <w:rsid w:val="00533EB7"/>
    <w:rsid w:val="00545BFA"/>
    <w:rsid w:val="005669B4"/>
    <w:rsid w:val="005674C4"/>
    <w:rsid w:val="00580A15"/>
    <w:rsid w:val="005826A0"/>
    <w:rsid w:val="00584360"/>
    <w:rsid w:val="00595D56"/>
    <w:rsid w:val="005C3DB5"/>
    <w:rsid w:val="005D1276"/>
    <w:rsid w:val="005D18F6"/>
    <w:rsid w:val="005D368A"/>
    <w:rsid w:val="005E43F3"/>
    <w:rsid w:val="00605DF9"/>
    <w:rsid w:val="00611655"/>
    <w:rsid w:val="00633395"/>
    <w:rsid w:val="00635CCA"/>
    <w:rsid w:val="00671142"/>
    <w:rsid w:val="00685AC6"/>
    <w:rsid w:val="006A32B8"/>
    <w:rsid w:val="006C6C2D"/>
    <w:rsid w:val="006D5DE5"/>
    <w:rsid w:val="006E6E93"/>
    <w:rsid w:val="006F1A16"/>
    <w:rsid w:val="00717737"/>
    <w:rsid w:val="007406D5"/>
    <w:rsid w:val="00754543"/>
    <w:rsid w:val="00763B73"/>
    <w:rsid w:val="007720DC"/>
    <w:rsid w:val="0078020E"/>
    <w:rsid w:val="00782CE6"/>
    <w:rsid w:val="00785559"/>
    <w:rsid w:val="0079201D"/>
    <w:rsid w:val="007932C3"/>
    <w:rsid w:val="007B41F1"/>
    <w:rsid w:val="007E0902"/>
    <w:rsid w:val="008336B1"/>
    <w:rsid w:val="008446F7"/>
    <w:rsid w:val="008521B4"/>
    <w:rsid w:val="00860889"/>
    <w:rsid w:val="00860A14"/>
    <w:rsid w:val="00886EB3"/>
    <w:rsid w:val="00895B02"/>
    <w:rsid w:val="00907F1D"/>
    <w:rsid w:val="0092054B"/>
    <w:rsid w:val="009413CB"/>
    <w:rsid w:val="00941496"/>
    <w:rsid w:val="00980364"/>
    <w:rsid w:val="00983A36"/>
    <w:rsid w:val="00A13748"/>
    <w:rsid w:val="00A333A1"/>
    <w:rsid w:val="00A512F6"/>
    <w:rsid w:val="00A517DB"/>
    <w:rsid w:val="00A53035"/>
    <w:rsid w:val="00A614A3"/>
    <w:rsid w:val="00A82A8F"/>
    <w:rsid w:val="00AC2A0A"/>
    <w:rsid w:val="00AC5915"/>
    <w:rsid w:val="00AD1AC7"/>
    <w:rsid w:val="00AD35CC"/>
    <w:rsid w:val="00B07C67"/>
    <w:rsid w:val="00B15C50"/>
    <w:rsid w:val="00B54543"/>
    <w:rsid w:val="00B93E9E"/>
    <w:rsid w:val="00B94EC4"/>
    <w:rsid w:val="00BA5CA3"/>
    <w:rsid w:val="00C02C0A"/>
    <w:rsid w:val="00C03538"/>
    <w:rsid w:val="00C12C00"/>
    <w:rsid w:val="00C17F9C"/>
    <w:rsid w:val="00C27C44"/>
    <w:rsid w:val="00C54431"/>
    <w:rsid w:val="00C778D6"/>
    <w:rsid w:val="00CA03C0"/>
    <w:rsid w:val="00CA6990"/>
    <w:rsid w:val="00CC1B68"/>
    <w:rsid w:val="00CF1149"/>
    <w:rsid w:val="00D44062"/>
    <w:rsid w:val="00D57EBF"/>
    <w:rsid w:val="00D63CBB"/>
    <w:rsid w:val="00D71836"/>
    <w:rsid w:val="00DA329A"/>
    <w:rsid w:val="00E319E3"/>
    <w:rsid w:val="00E825AF"/>
    <w:rsid w:val="00E83D90"/>
    <w:rsid w:val="00ED22B5"/>
    <w:rsid w:val="00F02079"/>
    <w:rsid w:val="00F17FA2"/>
    <w:rsid w:val="00F32E20"/>
    <w:rsid w:val="00F35B9C"/>
    <w:rsid w:val="00F375C5"/>
    <w:rsid w:val="00F60F87"/>
    <w:rsid w:val="00F77529"/>
    <w:rsid w:val="00F93C74"/>
    <w:rsid w:val="00F96C8B"/>
    <w:rsid w:val="00FB3887"/>
    <w:rsid w:val="00FE373F"/>
    <w:rsid w:val="00FF1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880A3"/>
  <w15:docId w15:val="{22E31BF5-6E80-44C5-B446-A0587CC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20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25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54B"/>
  </w:style>
  <w:style w:type="paragraph" w:styleId="Footer">
    <w:name w:val="footer"/>
    <w:basedOn w:val="Normal"/>
    <w:link w:val="FooterChar"/>
    <w:uiPriority w:val="99"/>
    <w:unhideWhenUsed/>
    <w:rsid w:val="00920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54B"/>
  </w:style>
  <w:style w:type="paragraph" w:customStyle="1" w:styleId="Pagrindinistekstas1">
    <w:name w:val="Pagrindinis tekstas1"/>
    <w:rsid w:val="0092054B"/>
    <w:pPr>
      <w:ind w:firstLine="312"/>
      <w:jc w:val="both"/>
    </w:pPr>
    <w:rPr>
      <w:rFonts w:ascii="TimesLT" w:hAnsi="TimesLT"/>
      <w:snapToGrid w:val="0"/>
      <w:lang w:val="en-US"/>
    </w:rPr>
  </w:style>
  <w:style w:type="character" w:styleId="Hyperlink">
    <w:name w:val="Hyperlink"/>
    <w:uiPriority w:val="99"/>
    <w:unhideWhenUsed/>
    <w:rsid w:val="002C344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5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B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B02"/>
    <w:rPr>
      <w:b/>
      <w:bCs/>
    </w:rPr>
  </w:style>
  <w:style w:type="character" w:customStyle="1" w:styleId="ui-provider">
    <w:name w:val="ui-provider"/>
    <w:basedOn w:val="DefaultParagraphFont"/>
    <w:rsid w:val="004A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info@stat.gov.lt" TargetMode="External"
                 Type="http://schemas.openxmlformats.org/officeDocument/2006/relationships/hyperlink"/>
   <Relationship Id="rId11" Target="mailto:info@stat.gov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9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87F3CB9-17CD-4A8A-A4BB-F18C269E6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D7B7D-1CBA-4FBC-A094-EA299A6DF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5F1646-2452-469F-9EDA-701B509E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std</Company>
  <LinksUpToDate>false</LinksUpToDate>
  <CharactersWithSpaces>2150</CharactersWithSpaces>
  <SharedDoc>false</SharedDoc>
  <HLinks>
    <vt:vector size="12" baseType="variant">
      <vt:variant>
        <vt:i4>5242934</vt:i4>
      </vt:variant>
      <vt:variant>
        <vt:i4>3</vt:i4>
      </vt:variant>
      <vt:variant>
        <vt:i4>0</vt:i4>
      </vt:variant>
      <vt:variant>
        <vt:i4>5</vt:i4>
      </vt:variant>
      <vt:variant>
        <vt:lpwstr>mailto:info@stat.gov.lt</vt:lpwstr>
      </vt:variant>
      <vt:variant>
        <vt:lpwstr/>
      </vt:variant>
      <vt:variant>
        <vt:i4>5242934</vt:i4>
      </vt:variant>
      <vt:variant>
        <vt:i4>0</vt:i4>
      </vt:variant>
      <vt:variant>
        <vt:i4>0</vt:i4>
      </vt:variant>
      <vt:variant>
        <vt:i4>5</vt:i4>
      </vt:variant>
      <vt:variant>
        <vt:lpwstr>mailto:info@stat.gov.lt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2024-10-03T08:52:00Z</dcterms:created>
  <dc:creator>GitaB</dc:creator>
  <cp:lastModifiedBy>Ieva Jonilienė</cp:lastModifiedBy>
  <cp:lastPrinted>2014-09-25T07:48:00Z</cp:lastPrinted>
  <dcterms:modified xsi:type="dcterms:W3CDTF">2024-10-07T11:23:00Z</dcterms:modified>
  <cp:revision>3</cp:revision>
</cp:coreProperties>
</file>